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июля 2022 г. № 93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июля 2022 г. № 93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главы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10.06.2022 № 79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распоряжением администрации городского округа город Воронеж от 07.06.2022 № 269-р «О подготовке проекта о внесении изменений в Правила землепользования и застройки городского округа город Воронеж», постановлением администрации городского округа город Воронеж от 16.11.2010 № 1060 «О комиссии по землепользованию и застройке городского округа город Воронеж»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главы городского округа город Воронеж от 10.06.2022 № 79 «О проведении общественных обсуждений по проекту о внесении изменений в Правила землепользования и застройки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Пункт 1 постановления изложить в следующей редакции: «1. Назначить общественные обсуждения с 17 июня 2022 года по 08 июля 2022 года по проекту о внесении изменений в Правила землепользования и застройки городского округа город Воронеж.».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Подпункт 5.2 пункта 5 постановления изложить в следующей редакции: «5.2. В срок до 08 июля 2022 года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Оповещение о начале общественных обсуждений по проекту о внесении изменений в Правила землепользования и застройки городского округа город Воронеж изложить в новой редакции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